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A" w:rsidRDefault="0025733A" w:rsidP="0025733A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5733A" w:rsidRDefault="0025733A" w:rsidP="0025733A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>
        <w:rPr>
          <w:b/>
          <w:sz w:val="28"/>
          <w:szCs w:val="28"/>
          <w:u w:val="single"/>
        </w:rPr>
        <w:t>2</w:t>
      </w:r>
      <w:r w:rsidR="00D5624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 w:rsidR="00D56244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.2021</w:t>
      </w:r>
    </w:p>
    <w:p w:rsidR="0025733A" w:rsidRDefault="0025733A" w:rsidP="0025733A">
      <w:pPr>
        <w:ind w:left="-360" w:right="-365"/>
        <w:jc w:val="center"/>
        <w:rPr>
          <w:b/>
          <w:sz w:val="28"/>
          <w:szCs w:val="28"/>
        </w:rPr>
      </w:pPr>
    </w:p>
    <w:p w:rsidR="0025733A" w:rsidRDefault="0025733A" w:rsidP="0025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62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5624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состоялось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25733A" w:rsidRDefault="0025733A" w:rsidP="002573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D56244">
        <w:rPr>
          <w:sz w:val="28"/>
          <w:szCs w:val="28"/>
        </w:rPr>
        <w:t>о</w:t>
      </w:r>
      <w:r>
        <w:rPr>
          <w:sz w:val="28"/>
          <w:szCs w:val="28"/>
        </w:rPr>
        <w:t xml:space="preserve"> уведомлени</w:t>
      </w:r>
      <w:r w:rsidR="00D56244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руководителя территориального следственного отдела</w:t>
      </w:r>
      <w:r w:rsidR="00D56244">
        <w:rPr>
          <w:sz w:val="28"/>
          <w:szCs w:val="28"/>
        </w:rPr>
        <w:t xml:space="preserve"> </w:t>
      </w:r>
      <w:r>
        <w:rPr>
          <w:sz w:val="28"/>
          <w:szCs w:val="28"/>
        </w:rPr>
        <w:t>о возможности возникновения личной заинтересованности при исполнении им служебных обязанностей, которая может привести к конфликту интересов.</w:t>
      </w:r>
    </w:p>
    <w:p w:rsidR="0025733A" w:rsidRDefault="0025733A" w:rsidP="0025733A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25733A" w:rsidRDefault="0025733A" w:rsidP="0025733A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25733A" w:rsidRDefault="0025733A" w:rsidP="0025733A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сотрудник</w:t>
      </w:r>
      <w:r w:rsidR="00D56244">
        <w:rPr>
          <w:sz w:val="28"/>
          <w:szCs w:val="28"/>
        </w:rPr>
        <w:t>а</w:t>
      </w:r>
      <w:r>
        <w:rPr>
          <w:sz w:val="28"/>
          <w:szCs w:val="28"/>
        </w:rPr>
        <w:t xml:space="preserve"> требования  Федерального закона        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</w:t>
      </w:r>
      <w:r w:rsidR="00D56244">
        <w:rPr>
          <w:sz w:val="28"/>
          <w:szCs w:val="28"/>
        </w:rPr>
        <w:t>его</w:t>
      </w:r>
      <w:r>
        <w:rPr>
          <w:sz w:val="28"/>
          <w:szCs w:val="28"/>
        </w:rPr>
        <w:t xml:space="preserve"> об ответственности за непринятие мер по предотвращению возникновения или урегулированию конфликта интересов; </w:t>
      </w:r>
    </w:p>
    <w:p w:rsidR="0025733A" w:rsidRDefault="0025733A" w:rsidP="0025733A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возложить контроль исполнения данным сотрудник</w:t>
      </w:r>
      <w:r w:rsidR="00D56244">
        <w:rPr>
          <w:sz w:val="28"/>
          <w:szCs w:val="28"/>
        </w:rPr>
        <w:t>ом</w:t>
      </w:r>
      <w:r>
        <w:rPr>
          <w:sz w:val="28"/>
          <w:szCs w:val="28"/>
        </w:rPr>
        <w:t xml:space="preserve">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</w:t>
      </w:r>
      <w:r w:rsidR="00D562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25733A" w:rsidRDefault="0025733A" w:rsidP="0025733A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25733A" w:rsidRDefault="0025733A" w:rsidP="0025733A"/>
    <w:p w:rsidR="0025733A" w:rsidRDefault="0025733A" w:rsidP="0025733A"/>
    <w:p w:rsidR="0025733A" w:rsidRDefault="0025733A" w:rsidP="0025733A"/>
    <w:p w:rsidR="0025733A" w:rsidRDefault="0025733A" w:rsidP="0025733A"/>
    <w:p w:rsidR="0025733A" w:rsidRDefault="0025733A" w:rsidP="0025733A"/>
    <w:p w:rsidR="0025733A" w:rsidRDefault="0025733A" w:rsidP="0025733A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33A"/>
    <w:rsid w:val="0025733A"/>
    <w:rsid w:val="004F7445"/>
    <w:rsid w:val="007C30DE"/>
    <w:rsid w:val="00CB69E0"/>
    <w:rsid w:val="00D56244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73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2022-08-01T16:29:00Z</dcterms:created>
  <dcterms:modified xsi:type="dcterms:W3CDTF">2022-08-01T16:32:00Z</dcterms:modified>
</cp:coreProperties>
</file>